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AB51BA" w14:textId="6A5B5E53" w:rsidR="00463675" w:rsidRPr="00C33343" w:rsidRDefault="00387EBE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</w:t>
      </w:r>
      <w:r w:rsidR="00BA1A87">
        <w:rPr>
          <w:rFonts w:ascii="Arial" w:hAnsi="Arial" w:cs="Arial"/>
          <w:b/>
          <w:bCs/>
          <w:sz w:val="24"/>
          <w:szCs w:val="24"/>
        </w:rPr>
        <w:t>16</w:t>
      </w:r>
      <w:r w:rsidR="00E12BB8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19075D" w:rsidRPr="0019075D">
        <w:rPr>
          <w:rFonts w:ascii="Arial" w:hAnsi="Arial" w:cs="Arial"/>
          <w:b/>
          <w:bCs/>
          <w:sz w:val="28"/>
          <w:szCs w:val="24"/>
        </w:rPr>
        <w:t>S2-2</w:t>
      </w:r>
      <w:r w:rsidR="006770EC">
        <w:rPr>
          <w:rFonts w:ascii="Arial" w:hAnsi="Arial" w:cs="Arial"/>
          <w:b/>
          <w:bCs/>
          <w:sz w:val="28"/>
          <w:szCs w:val="24"/>
        </w:rPr>
        <w:t>4</w:t>
      </w:r>
      <w:r w:rsidR="0019075D" w:rsidRPr="0019075D">
        <w:rPr>
          <w:rFonts w:ascii="Arial" w:hAnsi="Arial" w:cs="Arial"/>
          <w:b/>
          <w:bCs/>
          <w:sz w:val="28"/>
          <w:szCs w:val="24"/>
        </w:rPr>
        <w:t>0</w:t>
      </w:r>
      <w:r w:rsidR="00E12BB8">
        <w:rPr>
          <w:rFonts w:ascii="Arial" w:hAnsi="Arial" w:cs="Arial" w:hint="eastAsia"/>
          <w:b/>
          <w:bCs/>
          <w:sz w:val="28"/>
          <w:szCs w:val="24"/>
          <w:lang w:eastAsia="zh-CN"/>
        </w:rPr>
        <w:t>xxxx</w:t>
      </w:r>
    </w:p>
    <w:p w14:paraId="3E6B4129" w14:textId="732469E8" w:rsidR="00463675" w:rsidRPr="000F4E43" w:rsidRDefault="00E12BB8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E12BB8">
        <w:rPr>
          <w:rFonts w:ascii="Arial" w:hAnsi="Arial" w:cs="Arial"/>
          <w:b/>
          <w:bCs/>
          <w:sz w:val="24"/>
          <w:szCs w:val="24"/>
        </w:rPr>
        <w:t>Hyderabad, IN, 14th Oct – 18th Oct,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4C39B7C2" w:rsidR="00463675" w:rsidRPr="000F4E43" w:rsidRDefault="00463675" w:rsidP="00926EDF">
      <w:pPr>
        <w:pStyle w:val="af"/>
        <w:ind w:hanging="1699"/>
      </w:pPr>
      <w:r w:rsidRPr="000F4E43">
        <w:t>Title:</w:t>
      </w:r>
      <w:r w:rsidRPr="000F4E43">
        <w:tab/>
      </w:r>
      <w:r w:rsidR="001E506D" w:rsidRPr="001E506D">
        <w:rPr>
          <w:color w:val="0D0D0D"/>
        </w:rPr>
        <w:t xml:space="preserve">LS on </w:t>
      </w:r>
      <w:r w:rsidR="000A38CB">
        <w:rPr>
          <w:color w:val="0D0D0D"/>
        </w:rPr>
        <w:t>r</w:t>
      </w:r>
      <w:r w:rsidR="00DC7396">
        <w:rPr>
          <w:color w:val="0D0D0D"/>
        </w:rPr>
        <w:t xml:space="preserve">eject </w:t>
      </w:r>
      <w:r w:rsidR="000A38CB">
        <w:rPr>
          <w:color w:val="0D0D0D"/>
        </w:rPr>
        <w:t>c</w:t>
      </w:r>
      <w:r w:rsidR="00DC7396">
        <w:rPr>
          <w:color w:val="0D0D0D"/>
        </w:rPr>
        <w:t>ause value</w:t>
      </w:r>
      <w:r w:rsidR="00827467">
        <w:rPr>
          <w:color w:val="0D0D0D"/>
        </w:rPr>
        <w:t xml:space="preserve"> for </w:t>
      </w:r>
      <w:r w:rsidR="00D1162F">
        <w:rPr>
          <w:color w:val="0D0D0D"/>
        </w:rPr>
        <w:t>not supporting</w:t>
      </w:r>
      <w:r w:rsidR="000A38CB">
        <w:rPr>
          <w:color w:val="0D0D0D"/>
        </w:rPr>
        <w:t xml:space="preserve"> S&amp;F</w:t>
      </w:r>
      <w:r w:rsidR="00D1162F" w:rsidRPr="00D1162F">
        <w:rPr>
          <w:color w:val="0D0D0D"/>
        </w:rPr>
        <w:t xml:space="preserve"> </w:t>
      </w:r>
      <w:r w:rsidR="00D1162F" w:rsidRPr="00827467">
        <w:rPr>
          <w:color w:val="0D0D0D"/>
        </w:rPr>
        <w:t>UEs</w:t>
      </w:r>
    </w:p>
    <w:p w14:paraId="723DDC09" w14:textId="47E10FB1" w:rsidR="00493DB4" w:rsidRPr="000F4E43" w:rsidRDefault="00463675" w:rsidP="00926EDF">
      <w:pPr>
        <w:pStyle w:val="af"/>
        <w:ind w:hanging="1699"/>
      </w:pPr>
      <w:r w:rsidRPr="000F4E43">
        <w:t>Response to:</w:t>
      </w:r>
      <w:r w:rsidRPr="000F4E43">
        <w:tab/>
      </w:r>
    </w:p>
    <w:p w14:paraId="4A2F403A" w14:textId="6B5AB7C3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77552E">
        <w:t>1</w:t>
      </w:r>
      <w:r w:rsidR="0078344F">
        <w:t>9</w:t>
      </w:r>
    </w:p>
    <w:p w14:paraId="11BFCDC2" w14:textId="2B495844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78344F" w:rsidRPr="0078344F">
        <w:t>5GSAT_Ph3_ARCH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15EB2985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DC7396">
        <w:rPr>
          <w:lang w:val="fr-FR"/>
        </w:rPr>
        <w:t>CT1</w:t>
      </w:r>
    </w:p>
    <w:p w14:paraId="6E0CADF1" w14:textId="5D870998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0A38CB">
        <w:rPr>
          <w:lang w:val="fr-FR"/>
        </w:rPr>
        <w:t>RAN2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BB3E04" w:rsidRDefault="00463675">
      <w:pPr>
        <w:tabs>
          <w:tab w:val="left" w:pos="2268"/>
        </w:tabs>
        <w:rPr>
          <w:rFonts w:ascii="Arial" w:hAnsi="Arial" w:cs="Arial"/>
          <w:bCs/>
          <w:lang w:val="sv-SE"/>
        </w:rPr>
      </w:pPr>
      <w:r w:rsidRPr="00BB3E04">
        <w:rPr>
          <w:rFonts w:ascii="Arial" w:hAnsi="Arial" w:cs="Arial"/>
          <w:b/>
          <w:lang w:val="sv-SE"/>
        </w:rPr>
        <w:t>Contact Person:</w:t>
      </w:r>
      <w:r w:rsidRPr="00BB3E04">
        <w:rPr>
          <w:rFonts w:ascii="Arial" w:hAnsi="Arial" w:cs="Arial"/>
          <w:bCs/>
          <w:lang w:val="sv-SE"/>
        </w:rPr>
        <w:tab/>
      </w:r>
    </w:p>
    <w:p w14:paraId="681D64AB" w14:textId="634FFC6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40A88">
        <w:rPr>
          <w:b w:val="0"/>
          <w:bCs/>
          <w:color w:val="000000"/>
          <w:lang w:eastAsia="zh-CN"/>
        </w:rPr>
        <w:t>Wen Wang</w:t>
      </w:r>
    </w:p>
    <w:p w14:paraId="4AABF526" w14:textId="77777777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Tel. Number:</w:t>
      </w:r>
      <w:r w:rsidRPr="00641C7C">
        <w:rPr>
          <w:bCs/>
          <w:color w:val="000000"/>
        </w:rPr>
        <w:tab/>
      </w:r>
    </w:p>
    <w:p w14:paraId="41E88467" w14:textId="705CBC5B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r w:rsidR="00A40A88">
        <w:rPr>
          <w:bCs/>
          <w:color w:val="000000"/>
        </w:rPr>
        <w:t>wen.wang</w:t>
      </w:r>
      <w:r w:rsidR="00B4437B" w:rsidRPr="00B4437B">
        <w:rPr>
          <w:bCs/>
          <w:color w:val="000000"/>
        </w:rPr>
        <w:t>@vivo.com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136EAD5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765DE6">
        <w:t xml:space="preserve">TS23.401 </w:t>
      </w:r>
      <w:r w:rsidR="00DC3694">
        <w:t>CR</w:t>
      </w:r>
      <w:r w:rsidR="00ED1153">
        <w:t>3801</w:t>
      </w:r>
      <w:r w:rsidR="00826953">
        <w:t xml:space="preserve"> ()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65B02C" w14:textId="6D131051" w:rsidR="00130D76" w:rsidRDefault="00DC7396" w:rsidP="00AC222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During promoting the S&amp;F feature in R19 in EPS,</w:t>
      </w:r>
      <w:r w:rsidR="0017729B">
        <w:rPr>
          <w:rFonts w:ascii="Arial" w:hAnsi="Arial" w:cs="Arial"/>
          <w:lang w:eastAsia="zh-CN"/>
        </w:rPr>
        <w:t xml:space="preserve"> </w:t>
      </w:r>
      <w:r w:rsidR="00130D76">
        <w:rPr>
          <w:rFonts w:ascii="Arial" w:hAnsi="Arial" w:cs="Arial"/>
          <w:lang w:eastAsia="zh-CN"/>
        </w:rPr>
        <w:t>SA2 has the following consideration</w:t>
      </w:r>
      <w:r w:rsidR="00A37989">
        <w:rPr>
          <w:rFonts w:ascii="Arial" w:hAnsi="Arial" w:cs="Arial"/>
          <w:lang w:eastAsia="zh-CN"/>
        </w:rPr>
        <w:t xml:space="preserve"> as in the agreed CR attached</w:t>
      </w:r>
      <w:r w:rsidR="00130D76">
        <w:rPr>
          <w:rFonts w:ascii="Arial" w:hAnsi="Arial" w:cs="Arial"/>
          <w:lang w:eastAsia="zh-CN"/>
        </w:rPr>
        <w:t>:</w:t>
      </w:r>
    </w:p>
    <w:p w14:paraId="2A64A281" w14:textId="71BB0B52" w:rsidR="00130D76" w:rsidRDefault="00130D76" w:rsidP="00AC222D">
      <w:pPr>
        <w:jc w:val="both"/>
        <w:rPr>
          <w:rFonts w:ascii="Arial" w:hAnsi="Arial" w:cs="Arial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130D76" w:rsidRPr="00C25825" w14:paraId="70751620" w14:textId="77777777" w:rsidTr="00C25825">
        <w:tc>
          <w:tcPr>
            <w:tcW w:w="9855" w:type="dxa"/>
            <w:shd w:val="clear" w:color="auto" w:fill="auto"/>
          </w:tcPr>
          <w:p w14:paraId="665F48B4" w14:textId="3BEBDC06" w:rsidR="00130D76" w:rsidRPr="00C25825" w:rsidRDefault="00130D76" w:rsidP="00C25825">
            <w:pPr>
              <w:spacing w:after="180"/>
              <w:rPr>
                <w:rFonts w:ascii="Arial" w:hAnsi="Arial" w:cs="Arial"/>
                <w:lang w:eastAsia="zh-CN"/>
              </w:rPr>
            </w:pPr>
            <w:r w:rsidRPr="00130D76">
              <w:rPr>
                <w:i/>
              </w:rPr>
              <w:t xml:space="preserve">If the UE does not include the S&amp;F capability, the MME shall not include in the response message, the S&amp;F rejection cause, any S&amp;F Monitoring List or S&amp;F wait timer to the UE. This rejection </w:t>
            </w:r>
            <w:proofErr w:type="gramStart"/>
            <w:r w:rsidRPr="00130D76">
              <w:rPr>
                <w:i/>
              </w:rPr>
              <w:t>cause</w:t>
            </w:r>
            <w:proofErr w:type="gramEnd"/>
            <w:r w:rsidRPr="00130D76">
              <w:rPr>
                <w:i/>
              </w:rPr>
              <w:t xml:space="preserve"> code can be an existing cause code other than S&amp;F reject cause code. </w:t>
            </w:r>
          </w:p>
        </w:tc>
      </w:tr>
    </w:tbl>
    <w:p w14:paraId="2FAE4E8A" w14:textId="77777777" w:rsidR="00130D76" w:rsidRDefault="00130D76" w:rsidP="00AC222D">
      <w:pPr>
        <w:jc w:val="both"/>
        <w:rPr>
          <w:rFonts w:ascii="Arial" w:hAnsi="Arial" w:cs="Arial"/>
          <w:lang w:eastAsia="zh-CN"/>
        </w:rPr>
      </w:pPr>
    </w:p>
    <w:p w14:paraId="5157E63D" w14:textId="77777777" w:rsidR="00A37989" w:rsidRDefault="00130D76" w:rsidP="00AC222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A2 would like to </w:t>
      </w:r>
      <w:r w:rsidR="002A6136">
        <w:rPr>
          <w:rFonts w:ascii="Arial" w:hAnsi="Arial" w:cs="Arial"/>
          <w:lang w:eastAsia="zh-CN"/>
        </w:rPr>
        <w:t>confirm with</w:t>
      </w:r>
      <w:r>
        <w:rPr>
          <w:rFonts w:ascii="Arial" w:hAnsi="Arial" w:cs="Arial"/>
          <w:lang w:eastAsia="zh-CN"/>
        </w:rPr>
        <w:t xml:space="preserve"> CT1 whether </w:t>
      </w:r>
      <w:r w:rsidRPr="00130D76">
        <w:rPr>
          <w:rFonts w:ascii="Arial" w:hAnsi="Arial" w:cs="Arial"/>
          <w:lang w:eastAsia="zh-CN"/>
        </w:rPr>
        <w:t>existing cause code</w:t>
      </w:r>
      <w:r>
        <w:rPr>
          <w:rFonts w:ascii="Arial" w:hAnsi="Arial" w:cs="Arial"/>
          <w:lang w:eastAsia="zh-CN"/>
        </w:rPr>
        <w:t>(s) can be reused</w:t>
      </w:r>
      <w:r w:rsidR="00DB3CE8">
        <w:rPr>
          <w:rFonts w:ascii="Arial" w:hAnsi="Arial" w:cs="Arial"/>
          <w:lang w:eastAsia="zh-CN"/>
        </w:rPr>
        <w:t xml:space="preserve"> for above case</w:t>
      </w:r>
      <w:r>
        <w:rPr>
          <w:rFonts w:ascii="Arial" w:hAnsi="Arial" w:cs="Arial"/>
          <w:lang w:eastAsia="zh-CN"/>
        </w:rPr>
        <w:t xml:space="preserve">, if yes, which is it? </w:t>
      </w:r>
    </w:p>
    <w:p w14:paraId="78DAC109" w14:textId="6468BB7A" w:rsidR="00130D76" w:rsidRDefault="00130D76" w:rsidP="00AC222D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Please note that the UEs above can be R19 UEs </w:t>
      </w:r>
      <w:r w:rsidR="00FD7CCA">
        <w:rPr>
          <w:rFonts w:ascii="Arial" w:hAnsi="Arial" w:cs="Arial"/>
          <w:lang w:eastAsia="zh-CN"/>
        </w:rPr>
        <w:t>and</w:t>
      </w:r>
      <w:r>
        <w:rPr>
          <w:rFonts w:ascii="Arial" w:hAnsi="Arial" w:cs="Arial"/>
          <w:lang w:eastAsia="zh-CN"/>
        </w:rPr>
        <w:t xml:space="preserve"> Pre-R19 UEs.</w:t>
      </w:r>
      <w:r w:rsidR="004A5CB0">
        <w:rPr>
          <w:rFonts w:ascii="Arial" w:hAnsi="Arial" w:cs="Arial"/>
          <w:lang w:eastAsia="zh-CN"/>
        </w:rPr>
        <w:t xml:space="preserve"> SA2 considers that the reject cause value needs to</w:t>
      </w:r>
      <w:r w:rsidR="004A5CB0" w:rsidRPr="004A5CB0">
        <w:rPr>
          <w:rFonts w:ascii="Arial" w:hAnsi="Arial" w:cs="Arial"/>
          <w:lang w:eastAsia="zh-CN"/>
        </w:rPr>
        <w:t xml:space="preserve"> stop the UE</w:t>
      </w:r>
      <w:r w:rsidR="004A5CB0">
        <w:rPr>
          <w:rFonts w:ascii="Arial" w:hAnsi="Arial" w:cs="Arial"/>
          <w:lang w:eastAsia="zh-CN"/>
        </w:rPr>
        <w:t>s</w:t>
      </w:r>
      <w:r w:rsidR="00A37989">
        <w:rPr>
          <w:rFonts w:ascii="Arial" w:hAnsi="Arial" w:cs="Arial"/>
          <w:lang w:eastAsia="zh-CN"/>
        </w:rPr>
        <w:t xml:space="preserve"> </w:t>
      </w:r>
      <w:r w:rsidR="004A5CB0">
        <w:rPr>
          <w:rFonts w:ascii="Arial" w:hAnsi="Arial" w:cs="Arial"/>
          <w:lang w:eastAsia="zh-CN"/>
        </w:rPr>
        <w:t xml:space="preserve">from </w:t>
      </w:r>
      <w:r w:rsidR="004A5CB0" w:rsidRPr="004A5CB0">
        <w:rPr>
          <w:rFonts w:ascii="Arial" w:hAnsi="Arial" w:cs="Arial"/>
          <w:lang w:eastAsia="zh-CN"/>
        </w:rPr>
        <w:t>reattempting the NAS procedure</w:t>
      </w:r>
      <w:r w:rsidR="007862A8">
        <w:rPr>
          <w:rFonts w:ascii="Arial" w:hAnsi="Arial" w:cs="Arial"/>
          <w:lang w:eastAsia="zh-CN"/>
        </w:rPr>
        <w:t xml:space="preserve"> at current situation</w:t>
      </w:r>
      <w:r w:rsidR="004A5CB0" w:rsidRPr="004A5CB0">
        <w:rPr>
          <w:rFonts w:ascii="Arial" w:hAnsi="Arial" w:cs="Arial"/>
          <w:lang w:eastAsia="zh-CN"/>
        </w:rPr>
        <w:t xml:space="preserve">, but </w:t>
      </w:r>
      <w:r w:rsidR="004A5CB0">
        <w:rPr>
          <w:rFonts w:ascii="Arial" w:hAnsi="Arial" w:cs="Arial"/>
          <w:lang w:eastAsia="zh-CN"/>
        </w:rPr>
        <w:t xml:space="preserve">at same time, </w:t>
      </w:r>
      <w:r w:rsidR="004A5CB0" w:rsidRPr="004A5CB0">
        <w:rPr>
          <w:rFonts w:ascii="Arial" w:hAnsi="Arial" w:cs="Arial"/>
          <w:lang w:eastAsia="zh-CN"/>
        </w:rPr>
        <w:t xml:space="preserve">it </w:t>
      </w:r>
      <w:r w:rsidR="00E231AA">
        <w:rPr>
          <w:rFonts w:ascii="Arial" w:hAnsi="Arial" w:cs="Arial"/>
          <w:lang w:eastAsia="zh-CN"/>
        </w:rPr>
        <w:t>will not</w:t>
      </w:r>
      <w:r w:rsidR="004A5CB0" w:rsidRPr="004A5CB0">
        <w:rPr>
          <w:rFonts w:ascii="Arial" w:hAnsi="Arial" w:cs="Arial"/>
          <w:lang w:eastAsia="zh-CN"/>
        </w:rPr>
        <w:t xml:space="preserve"> stop the UE </w:t>
      </w:r>
      <w:r w:rsidR="004A5CB0">
        <w:rPr>
          <w:rFonts w:ascii="Arial" w:hAnsi="Arial" w:cs="Arial"/>
          <w:lang w:eastAsia="zh-CN"/>
        </w:rPr>
        <w:t xml:space="preserve">from </w:t>
      </w:r>
      <w:r w:rsidR="004A5CB0" w:rsidRPr="004A5CB0">
        <w:rPr>
          <w:rFonts w:ascii="Arial" w:hAnsi="Arial" w:cs="Arial"/>
          <w:lang w:eastAsia="zh-CN"/>
        </w:rPr>
        <w:t>initi</w:t>
      </w:r>
      <w:r w:rsidR="004A5CB0">
        <w:rPr>
          <w:rFonts w:ascii="Arial" w:hAnsi="Arial" w:cs="Arial"/>
          <w:lang w:eastAsia="zh-CN"/>
        </w:rPr>
        <w:t>ating</w:t>
      </w:r>
      <w:r w:rsidR="004A5CB0" w:rsidRPr="004A5CB0">
        <w:rPr>
          <w:rFonts w:ascii="Arial" w:hAnsi="Arial" w:cs="Arial"/>
          <w:lang w:eastAsia="zh-CN"/>
        </w:rPr>
        <w:t xml:space="preserve"> the NAS procedure once the UE </w:t>
      </w:r>
      <w:r w:rsidR="00902C47">
        <w:rPr>
          <w:rFonts w:ascii="Arial" w:hAnsi="Arial" w:cs="Arial"/>
          <w:lang w:eastAsia="zh-CN"/>
        </w:rPr>
        <w:t>moves</w:t>
      </w:r>
      <w:r w:rsidR="004A5CB0" w:rsidRPr="004A5CB0">
        <w:rPr>
          <w:rFonts w:ascii="Arial" w:hAnsi="Arial" w:cs="Arial"/>
          <w:lang w:eastAsia="zh-CN"/>
        </w:rPr>
        <w:t xml:space="preserve"> out </w:t>
      </w:r>
      <w:r w:rsidR="00902C47">
        <w:rPr>
          <w:rFonts w:ascii="Arial" w:hAnsi="Arial" w:cs="Arial"/>
          <w:lang w:eastAsia="zh-CN"/>
        </w:rPr>
        <w:t xml:space="preserve">of </w:t>
      </w:r>
      <w:r w:rsidR="004A5CB0" w:rsidRPr="004A5CB0">
        <w:rPr>
          <w:rFonts w:ascii="Arial" w:hAnsi="Arial" w:cs="Arial"/>
          <w:lang w:eastAsia="zh-CN"/>
        </w:rPr>
        <w:t>the S&amp;F coverage area</w:t>
      </w:r>
      <w:r w:rsidR="00961944">
        <w:rPr>
          <w:rFonts w:ascii="Arial" w:hAnsi="Arial" w:cs="Arial"/>
          <w:lang w:eastAsia="zh-CN"/>
        </w:rPr>
        <w:t xml:space="preserve"> for </w:t>
      </w:r>
      <w:r w:rsidR="00B10854">
        <w:rPr>
          <w:rFonts w:ascii="Arial" w:hAnsi="Arial" w:cs="Arial"/>
          <w:lang w:eastAsia="zh-CN"/>
        </w:rPr>
        <w:t xml:space="preserve">the </w:t>
      </w:r>
      <w:r w:rsidR="00961944">
        <w:rPr>
          <w:rFonts w:ascii="Arial" w:hAnsi="Arial" w:cs="Arial"/>
          <w:lang w:eastAsia="zh-CN"/>
        </w:rPr>
        <w:t>same PLMN</w:t>
      </w:r>
      <w:r w:rsidR="004A5CB0" w:rsidRPr="004A5CB0">
        <w:rPr>
          <w:rFonts w:ascii="Arial" w:hAnsi="Arial" w:cs="Arial"/>
          <w:lang w:eastAsia="zh-CN"/>
        </w:rPr>
        <w:t>.</w:t>
      </w:r>
      <w:bookmarkStart w:id="0" w:name="_GoBack"/>
      <w:bookmarkEnd w:id="0"/>
    </w:p>
    <w:p w14:paraId="479E963A" w14:textId="29F6023E" w:rsidR="00130D76" w:rsidRDefault="00130D76" w:rsidP="00AC222D">
      <w:pPr>
        <w:jc w:val="both"/>
        <w:rPr>
          <w:rFonts w:ascii="Arial" w:hAnsi="Arial" w:cs="Arial"/>
          <w:lang w:eastAsia="zh-CN"/>
        </w:rPr>
      </w:pPr>
    </w:p>
    <w:p w14:paraId="41746B5A" w14:textId="2A47304A" w:rsidR="0078344F" w:rsidRPr="007862A8" w:rsidRDefault="0078344F" w:rsidP="00AC222D">
      <w:pPr>
        <w:jc w:val="both"/>
        <w:rPr>
          <w:rFonts w:ascii="Arial" w:hAnsi="Arial" w:cs="Arial"/>
          <w:lang w:eastAsia="zh-CN"/>
        </w:rPr>
      </w:pP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563019A" w14:textId="77777777" w:rsidR="00BE213A" w:rsidRDefault="00BE213A" w:rsidP="00257CEE">
      <w:pPr>
        <w:ind w:left="994" w:hanging="994"/>
        <w:rPr>
          <w:rFonts w:ascii="Arial" w:hAnsi="Arial" w:cs="Arial"/>
        </w:rPr>
      </w:pPr>
    </w:p>
    <w:p w14:paraId="044A5A79" w14:textId="067DF8F0" w:rsidR="00855626" w:rsidRPr="008F47A7" w:rsidRDefault="00855626" w:rsidP="00257CEE">
      <w:pPr>
        <w:ind w:left="994" w:hanging="994"/>
        <w:rPr>
          <w:rFonts w:ascii="Arial" w:hAnsi="Arial" w:cs="Arial"/>
          <w:b/>
          <w:bCs/>
        </w:rPr>
      </w:pPr>
      <w:r w:rsidRPr="008F47A7">
        <w:rPr>
          <w:rFonts w:ascii="Arial" w:hAnsi="Arial" w:cs="Arial"/>
          <w:b/>
          <w:bCs/>
        </w:rPr>
        <w:t xml:space="preserve">To </w:t>
      </w:r>
      <w:r w:rsidR="00E9311F">
        <w:rPr>
          <w:rFonts w:ascii="Arial" w:hAnsi="Arial" w:cs="Arial"/>
          <w:b/>
          <w:bCs/>
        </w:rPr>
        <w:t>CT1</w:t>
      </w:r>
      <w:r w:rsidRPr="008F47A7">
        <w:rPr>
          <w:rFonts w:ascii="Arial" w:hAnsi="Arial" w:cs="Arial"/>
          <w:b/>
          <w:bCs/>
        </w:rPr>
        <w:t xml:space="preserve">: </w:t>
      </w:r>
    </w:p>
    <w:p w14:paraId="0838ED94" w14:textId="77777777" w:rsidR="0066337D" w:rsidRDefault="0066337D" w:rsidP="00257CEE">
      <w:pPr>
        <w:ind w:left="994" w:hanging="994"/>
        <w:rPr>
          <w:rFonts w:ascii="Arial" w:hAnsi="Arial" w:cs="Arial"/>
        </w:rPr>
      </w:pPr>
    </w:p>
    <w:p w14:paraId="2D829362" w14:textId="23CF18C3" w:rsidR="0066337D" w:rsidRDefault="0066337D" w:rsidP="00257CEE">
      <w:pPr>
        <w:ind w:left="994" w:hanging="994"/>
        <w:rPr>
          <w:rFonts w:ascii="Arial" w:hAnsi="Arial" w:cs="Arial"/>
        </w:rPr>
      </w:pPr>
      <w:r w:rsidRPr="008F47A7">
        <w:rPr>
          <w:rFonts w:ascii="Arial" w:hAnsi="Arial" w:cs="Arial"/>
          <w:b/>
          <w:bCs/>
        </w:rPr>
        <w:t>ACTION: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SA2 </w:t>
      </w:r>
      <w:r w:rsidR="0087575F">
        <w:rPr>
          <w:rFonts w:ascii="Arial" w:hAnsi="Arial" w:cs="Arial"/>
        </w:rPr>
        <w:t xml:space="preserve">kindly </w:t>
      </w:r>
      <w:r>
        <w:rPr>
          <w:rFonts w:ascii="Arial" w:hAnsi="Arial" w:cs="Arial"/>
        </w:rPr>
        <w:t xml:space="preserve">asks </w:t>
      </w:r>
      <w:r w:rsidR="00204F83">
        <w:rPr>
          <w:rFonts w:ascii="Arial" w:hAnsi="Arial" w:cs="Arial"/>
        </w:rPr>
        <w:t>CT1</w:t>
      </w:r>
      <w:r w:rsidR="00BA2075">
        <w:rPr>
          <w:rFonts w:ascii="Arial" w:hAnsi="Arial" w:cs="Arial"/>
        </w:rPr>
        <w:t xml:space="preserve"> to </w:t>
      </w:r>
      <w:r w:rsidR="00694363">
        <w:rPr>
          <w:rFonts w:ascii="Arial" w:hAnsi="Arial" w:cs="Arial"/>
        </w:rPr>
        <w:t>take</w:t>
      </w:r>
      <w:r w:rsidR="00BA2075">
        <w:rPr>
          <w:rFonts w:ascii="Arial" w:hAnsi="Arial" w:cs="Arial"/>
        </w:rPr>
        <w:t xml:space="preserve"> above </w:t>
      </w:r>
      <w:r w:rsidR="00204F83">
        <w:rPr>
          <w:rFonts w:ascii="Arial" w:hAnsi="Arial" w:cs="Arial"/>
        </w:rPr>
        <w:t>question</w:t>
      </w:r>
      <w:r w:rsidR="00BA2075">
        <w:rPr>
          <w:rFonts w:ascii="Arial" w:hAnsi="Arial" w:cs="Arial"/>
        </w:rPr>
        <w:t xml:space="preserve"> </w:t>
      </w:r>
      <w:r w:rsidR="00694363">
        <w:rPr>
          <w:rFonts w:ascii="Arial" w:hAnsi="Arial" w:cs="Arial"/>
        </w:rPr>
        <w:t xml:space="preserve">into </w:t>
      </w:r>
      <w:r w:rsidR="006B7BC5">
        <w:rPr>
          <w:rFonts w:ascii="Arial" w:hAnsi="Arial" w:cs="Arial"/>
        </w:rPr>
        <w:t>account</w:t>
      </w:r>
      <w:r w:rsidR="00204F83">
        <w:rPr>
          <w:rFonts w:ascii="Arial" w:hAnsi="Arial" w:cs="Arial"/>
        </w:rPr>
        <w:t xml:space="preserve"> and provide an</w:t>
      </w:r>
      <w:r w:rsidR="008F7581">
        <w:rPr>
          <w:rFonts w:ascii="Arial" w:hAnsi="Arial" w:cs="Arial"/>
        </w:rPr>
        <w:t>swers</w:t>
      </w:r>
      <w:r w:rsidR="0087575F">
        <w:rPr>
          <w:rFonts w:ascii="Arial" w:hAnsi="Arial" w:cs="Arial"/>
        </w:rPr>
        <w:t>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622B404" w14:textId="77777777" w:rsidR="00BB23C6" w:rsidRDefault="00BB23C6" w:rsidP="00BB23C6">
      <w:pPr>
        <w:tabs>
          <w:tab w:val="left" w:pos="3240"/>
          <w:tab w:val="left" w:pos="5103"/>
          <w:tab w:val="left" w:pos="7560"/>
        </w:tabs>
        <w:spacing w:after="120"/>
        <w:ind w:left="2268" w:hanging="2268"/>
        <w:rPr>
          <w:rFonts w:ascii="Arial" w:hAnsi="Arial" w:cs="Arial"/>
        </w:rPr>
      </w:pPr>
      <w:r w:rsidRPr="5B674C4B">
        <w:rPr>
          <w:rFonts w:ascii="Arial" w:hAnsi="Arial" w:cs="Arial"/>
        </w:rPr>
        <w:t>TSG-SA2 Meeting #16</w:t>
      </w:r>
      <w:r>
        <w:rPr>
          <w:rFonts w:ascii="Arial" w:hAnsi="Arial" w:cs="Arial"/>
        </w:rPr>
        <w:t>6</w:t>
      </w:r>
      <w:r>
        <w:tab/>
      </w:r>
      <w:r>
        <w:tab/>
      </w:r>
      <w:r>
        <w:rPr>
          <w:rFonts w:ascii="Arial" w:hAnsi="Arial" w:cs="Arial"/>
        </w:rPr>
        <w:t>18-22 Nov</w:t>
      </w:r>
      <w:r w:rsidRPr="5B674C4B">
        <w:rPr>
          <w:rFonts w:ascii="Arial" w:hAnsi="Arial" w:cs="Arial"/>
        </w:rPr>
        <w:t xml:space="preserve"> 2024</w:t>
      </w:r>
      <w:r>
        <w:tab/>
      </w:r>
      <w:r>
        <w:tab/>
      </w:r>
      <w:r>
        <w:rPr>
          <w:rFonts w:ascii="Arial" w:hAnsi="Arial" w:cs="Arial"/>
        </w:rPr>
        <w:t>Orlando</w:t>
      </w:r>
      <w:r w:rsidRPr="00C26EE4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US</w:t>
      </w:r>
    </w:p>
    <w:p w14:paraId="0713E464" w14:textId="77777777" w:rsidR="00130D76" w:rsidRDefault="00130D76" w:rsidP="00130D7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D324B8">
        <w:rPr>
          <w:rFonts w:ascii="Arial" w:hAnsi="Arial" w:cs="Arial"/>
        </w:rPr>
        <w:t>TSG-SA2 Meeting #166-Ad Hoc-e</w:t>
      </w:r>
      <w:r w:rsidRPr="00D324B8">
        <w:t xml:space="preserve">     </w:t>
      </w:r>
      <w:r w:rsidRPr="00D324B8">
        <w:rPr>
          <w:rFonts w:ascii="Arial" w:hAnsi="Arial" w:cs="Arial"/>
        </w:rPr>
        <w:t>20-24 Jan 2025</w:t>
      </w:r>
      <w:r w:rsidRPr="00D324B8">
        <w:tab/>
      </w:r>
      <w:r w:rsidRPr="00D324B8">
        <w:tab/>
      </w:r>
      <w:r w:rsidRPr="00D324B8">
        <w:tab/>
      </w:r>
      <w:r w:rsidRPr="00D324B8">
        <w:tab/>
        <w:t xml:space="preserve">       </w:t>
      </w:r>
      <w:r w:rsidRPr="00D324B8">
        <w:rPr>
          <w:rFonts w:ascii="Arial" w:hAnsi="Arial" w:cs="Arial"/>
        </w:rPr>
        <w:t>Online</w:t>
      </w:r>
    </w:p>
    <w:p w14:paraId="1FAAA095" w14:textId="77777777" w:rsidR="00A44C42" w:rsidRPr="00130D76" w:rsidRDefault="00A44C42" w:rsidP="00FA03DC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5355B9" w14:textId="77777777" w:rsidR="00990BAF" w:rsidRDefault="00990BAF" w:rsidP="004C3C1E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5E0C9BC2" w14:textId="77777777" w:rsidR="004C3C1E" w:rsidRDefault="004C3C1E" w:rsidP="00092844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24C03D91" w14:textId="77777777" w:rsidR="00742EA8" w:rsidRDefault="00742EA8" w:rsidP="00FC2901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p w14:paraId="7E06A037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2A753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E672E" w14:textId="77777777" w:rsidR="00BE6746" w:rsidRDefault="00BE6746">
      <w:r>
        <w:separator/>
      </w:r>
    </w:p>
  </w:endnote>
  <w:endnote w:type="continuationSeparator" w:id="0">
    <w:p w14:paraId="5D3144F1" w14:textId="77777777" w:rsidR="00BE6746" w:rsidRDefault="00BE6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A5B43" w14:textId="77777777" w:rsidR="00BE6746" w:rsidRDefault="00BE6746">
      <w:r>
        <w:separator/>
      </w:r>
    </w:p>
  </w:footnote>
  <w:footnote w:type="continuationSeparator" w:id="0">
    <w:p w14:paraId="1C937FF9" w14:textId="77777777" w:rsidR="00BE6746" w:rsidRDefault="00BE67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4E6E78"/>
    <w:multiLevelType w:val="hybridMultilevel"/>
    <w:tmpl w:val="228CB58C"/>
    <w:lvl w:ilvl="0" w:tplc="71A8A01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1E3DE8"/>
    <w:multiLevelType w:val="hybridMultilevel"/>
    <w:tmpl w:val="553EA66C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3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0"/>
  </w:num>
  <w:num w:numId="17">
    <w:abstractNumId w:val="14"/>
  </w:num>
  <w:num w:numId="18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54CBA"/>
    <w:rsid w:val="00055F95"/>
    <w:rsid w:val="00066AAD"/>
    <w:rsid w:val="000721AF"/>
    <w:rsid w:val="00073634"/>
    <w:rsid w:val="00077A67"/>
    <w:rsid w:val="00077E71"/>
    <w:rsid w:val="000853EA"/>
    <w:rsid w:val="00092844"/>
    <w:rsid w:val="000A38CB"/>
    <w:rsid w:val="000A468F"/>
    <w:rsid w:val="000B08DF"/>
    <w:rsid w:val="000B70AE"/>
    <w:rsid w:val="000C4018"/>
    <w:rsid w:val="000C536C"/>
    <w:rsid w:val="000C6CA1"/>
    <w:rsid w:val="000D5749"/>
    <w:rsid w:val="000E7FEC"/>
    <w:rsid w:val="000F05EB"/>
    <w:rsid w:val="000F08AB"/>
    <w:rsid w:val="000F2149"/>
    <w:rsid w:val="000F4E43"/>
    <w:rsid w:val="00121BEE"/>
    <w:rsid w:val="00124717"/>
    <w:rsid w:val="001253D6"/>
    <w:rsid w:val="001269B9"/>
    <w:rsid w:val="00127D76"/>
    <w:rsid w:val="00130D76"/>
    <w:rsid w:val="00132FD7"/>
    <w:rsid w:val="00133547"/>
    <w:rsid w:val="00142757"/>
    <w:rsid w:val="0016473D"/>
    <w:rsid w:val="00167744"/>
    <w:rsid w:val="001707C8"/>
    <w:rsid w:val="00172DAF"/>
    <w:rsid w:val="001733E0"/>
    <w:rsid w:val="00175A43"/>
    <w:rsid w:val="0017729B"/>
    <w:rsid w:val="00185D30"/>
    <w:rsid w:val="00187714"/>
    <w:rsid w:val="0019075D"/>
    <w:rsid w:val="001918F3"/>
    <w:rsid w:val="00193508"/>
    <w:rsid w:val="00197747"/>
    <w:rsid w:val="001A306C"/>
    <w:rsid w:val="001A4FB5"/>
    <w:rsid w:val="001B6F75"/>
    <w:rsid w:val="001B7D46"/>
    <w:rsid w:val="001C1B1A"/>
    <w:rsid w:val="001C3FC6"/>
    <w:rsid w:val="001C605D"/>
    <w:rsid w:val="001D0603"/>
    <w:rsid w:val="001D3A49"/>
    <w:rsid w:val="001D5B94"/>
    <w:rsid w:val="001D71CA"/>
    <w:rsid w:val="001D755F"/>
    <w:rsid w:val="001E0816"/>
    <w:rsid w:val="001E35A4"/>
    <w:rsid w:val="001E3D72"/>
    <w:rsid w:val="001E506D"/>
    <w:rsid w:val="001E65C3"/>
    <w:rsid w:val="001E6F25"/>
    <w:rsid w:val="00203740"/>
    <w:rsid w:val="00204F83"/>
    <w:rsid w:val="0020660E"/>
    <w:rsid w:val="0022103D"/>
    <w:rsid w:val="00223ED5"/>
    <w:rsid w:val="0023044C"/>
    <w:rsid w:val="0023385B"/>
    <w:rsid w:val="00236171"/>
    <w:rsid w:val="0024309D"/>
    <w:rsid w:val="00243599"/>
    <w:rsid w:val="00245277"/>
    <w:rsid w:val="00247584"/>
    <w:rsid w:val="00251330"/>
    <w:rsid w:val="00257CEE"/>
    <w:rsid w:val="00262C21"/>
    <w:rsid w:val="00264421"/>
    <w:rsid w:val="00264F3F"/>
    <w:rsid w:val="002656B5"/>
    <w:rsid w:val="002671A1"/>
    <w:rsid w:val="002800AE"/>
    <w:rsid w:val="0028694A"/>
    <w:rsid w:val="002919CC"/>
    <w:rsid w:val="002965B7"/>
    <w:rsid w:val="002A6136"/>
    <w:rsid w:val="002A7536"/>
    <w:rsid w:val="002B240A"/>
    <w:rsid w:val="002B4E94"/>
    <w:rsid w:val="002B555A"/>
    <w:rsid w:val="002C09B8"/>
    <w:rsid w:val="002C3C2E"/>
    <w:rsid w:val="002C3C57"/>
    <w:rsid w:val="002C7450"/>
    <w:rsid w:val="002E07ED"/>
    <w:rsid w:val="002E586D"/>
    <w:rsid w:val="002E7437"/>
    <w:rsid w:val="003007F7"/>
    <w:rsid w:val="0030400E"/>
    <w:rsid w:val="00315029"/>
    <w:rsid w:val="00324937"/>
    <w:rsid w:val="003278C7"/>
    <w:rsid w:val="00343571"/>
    <w:rsid w:val="00343BBE"/>
    <w:rsid w:val="00344778"/>
    <w:rsid w:val="00380901"/>
    <w:rsid w:val="00381387"/>
    <w:rsid w:val="003856A3"/>
    <w:rsid w:val="00387EBE"/>
    <w:rsid w:val="003912D2"/>
    <w:rsid w:val="0039268D"/>
    <w:rsid w:val="003A006F"/>
    <w:rsid w:val="003A4C02"/>
    <w:rsid w:val="003B0366"/>
    <w:rsid w:val="003B55AC"/>
    <w:rsid w:val="003C280F"/>
    <w:rsid w:val="003C464C"/>
    <w:rsid w:val="003C6ED3"/>
    <w:rsid w:val="003D5559"/>
    <w:rsid w:val="003E015B"/>
    <w:rsid w:val="003E5CC3"/>
    <w:rsid w:val="003F079D"/>
    <w:rsid w:val="003F396C"/>
    <w:rsid w:val="003F3F0E"/>
    <w:rsid w:val="003F7CB8"/>
    <w:rsid w:val="00402403"/>
    <w:rsid w:val="00414549"/>
    <w:rsid w:val="00416573"/>
    <w:rsid w:val="00423E0E"/>
    <w:rsid w:val="00430812"/>
    <w:rsid w:val="00434917"/>
    <w:rsid w:val="0043662F"/>
    <w:rsid w:val="00437813"/>
    <w:rsid w:val="004440FD"/>
    <w:rsid w:val="00445855"/>
    <w:rsid w:val="00450279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81F2C"/>
    <w:rsid w:val="0048200D"/>
    <w:rsid w:val="00484DE0"/>
    <w:rsid w:val="00484EE1"/>
    <w:rsid w:val="0049341F"/>
    <w:rsid w:val="00493DB4"/>
    <w:rsid w:val="004A31B6"/>
    <w:rsid w:val="004A4AD5"/>
    <w:rsid w:val="004A5CB0"/>
    <w:rsid w:val="004B2DD0"/>
    <w:rsid w:val="004B2FEB"/>
    <w:rsid w:val="004C3C1E"/>
    <w:rsid w:val="004D6C05"/>
    <w:rsid w:val="004E592D"/>
    <w:rsid w:val="004E7F6A"/>
    <w:rsid w:val="004F29EF"/>
    <w:rsid w:val="004F4A64"/>
    <w:rsid w:val="00501793"/>
    <w:rsid w:val="005124BC"/>
    <w:rsid w:val="00514789"/>
    <w:rsid w:val="005148A5"/>
    <w:rsid w:val="00515908"/>
    <w:rsid w:val="00522B64"/>
    <w:rsid w:val="005309CB"/>
    <w:rsid w:val="005335A4"/>
    <w:rsid w:val="00537B0B"/>
    <w:rsid w:val="00547EA9"/>
    <w:rsid w:val="00551D6A"/>
    <w:rsid w:val="00557A36"/>
    <w:rsid w:val="00571D64"/>
    <w:rsid w:val="00574CB5"/>
    <w:rsid w:val="00575F5E"/>
    <w:rsid w:val="00584B08"/>
    <w:rsid w:val="00586194"/>
    <w:rsid w:val="00587BF4"/>
    <w:rsid w:val="00595688"/>
    <w:rsid w:val="0059661B"/>
    <w:rsid w:val="005A226C"/>
    <w:rsid w:val="005B6F72"/>
    <w:rsid w:val="005C38C8"/>
    <w:rsid w:val="005C4DEC"/>
    <w:rsid w:val="005D0FCF"/>
    <w:rsid w:val="005E3010"/>
    <w:rsid w:val="005F09E8"/>
    <w:rsid w:val="00600780"/>
    <w:rsid w:val="00610219"/>
    <w:rsid w:val="00612C41"/>
    <w:rsid w:val="0062301C"/>
    <w:rsid w:val="006243CD"/>
    <w:rsid w:val="00632D4D"/>
    <w:rsid w:val="0063408A"/>
    <w:rsid w:val="0064001D"/>
    <w:rsid w:val="00640B62"/>
    <w:rsid w:val="00641C7C"/>
    <w:rsid w:val="006531E9"/>
    <w:rsid w:val="00656745"/>
    <w:rsid w:val="00656AC1"/>
    <w:rsid w:val="0066337D"/>
    <w:rsid w:val="00666C42"/>
    <w:rsid w:val="00670A0B"/>
    <w:rsid w:val="006728A3"/>
    <w:rsid w:val="00672C26"/>
    <w:rsid w:val="006735B4"/>
    <w:rsid w:val="006759EE"/>
    <w:rsid w:val="006770EC"/>
    <w:rsid w:val="0068444D"/>
    <w:rsid w:val="00691DFB"/>
    <w:rsid w:val="00693C46"/>
    <w:rsid w:val="00694363"/>
    <w:rsid w:val="006971B4"/>
    <w:rsid w:val="006A10CB"/>
    <w:rsid w:val="006A2DDD"/>
    <w:rsid w:val="006A447F"/>
    <w:rsid w:val="006A5F52"/>
    <w:rsid w:val="006B389A"/>
    <w:rsid w:val="006B7BC5"/>
    <w:rsid w:val="006C17FB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114BF"/>
    <w:rsid w:val="00720A76"/>
    <w:rsid w:val="00726FC3"/>
    <w:rsid w:val="007315D8"/>
    <w:rsid w:val="00741C17"/>
    <w:rsid w:val="007423E4"/>
    <w:rsid w:val="00742EA8"/>
    <w:rsid w:val="0074309D"/>
    <w:rsid w:val="00743433"/>
    <w:rsid w:val="00752AD3"/>
    <w:rsid w:val="007577DC"/>
    <w:rsid w:val="00765DE6"/>
    <w:rsid w:val="00772B91"/>
    <w:rsid w:val="00773567"/>
    <w:rsid w:val="0077552E"/>
    <w:rsid w:val="0078344F"/>
    <w:rsid w:val="007850F6"/>
    <w:rsid w:val="007862A8"/>
    <w:rsid w:val="00787DEC"/>
    <w:rsid w:val="0079169F"/>
    <w:rsid w:val="00796021"/>
    <w:rsid w:val="007A1FE0"/>
    <w:rsid w:val="007B1641"/>
    <w:rsid w:val="007C33CA"/>
    <w:rsid w:val="007D1B37"/>
    <w:rsid w:val="007D2D61"/>
    <w:rsid w:val="007D7EED"/>
    <w:rsid w:val="007E233B"/>
    <w:rsid w:val="007E2F26"/>
    <w:rsid w:val="007E3DD4"/>
    <w:rsid w:val="007F4C97"/>
    <w:rsid w:val="007F6BB2"/>
    <w:rsid w:val="007F74BE"/>
    <w:rsid w:val="0080339C"/>
    <w:rsid w:val="00804603"/>
    <w:rsid w:val="0080687B"/>
    <w:rsid w:val="00812DAF"/>
    <w:rsid w:val="008152DE"/>
    <w:rsid w:val="00825F55"/>
    <w:rsid w:val="00826953"/>
    <w:rsid w:val="00827222"/>
    <w:rsid w:val="00827467"/>
    <w:rsid w:val="0083136C"/>
    <w:rsid w:val="008320BD"/>
    <w:rsid w:val="00833AF5"/>
    <w:rsid w:val="00834BD7"/>
    <w:rsid w:val="0083671D"/>
    <w:rsid w:val="0084049C"/>
    <w:rsid w:val="00841710"/>
    <w:rsid w:val="0084199A"/>
    <w:rsid w:val="00844354"/>
    <w:rsid w:val="0085215B"/>
    <w:rsid w:val="008543CC"/>
    <w:rsid w:val="00854847"/>
    <w:rsid w:val="00855626"/>
    <w:rsid w:val="0085651D"/>
    <w:rsid w:val="008574D6"/>
    <w:rsid w:val="00862B6A"/>
    <w:rsid w:val="0086580B"/>
    <w:rsid w:val="0086711C"/>
    <w:rsid w:val="008723D1"/>
    <w:rsid w:val="0087575F"/>
    <w:rsid w:val="00880A5C"/>
    <w:rsid w:val="008810E7"/>
    <w:rsid w:val="008A1016"/>
    <w:rsid w:val="008A6165"/>
    <w:rsid w:val="008A6C7D"/>
    <w:rsid w:val="008A7E2F"/>
    <w:rsid w:val="008B2BBD"/>
    <w:rsid w:val="008B3049"/>
    <w:rsid w:val="008C5A45"/>
    <w:rsid w:val="008D0E9A"/>
    <w:rsid w:val="008E31F5"/>
    <w:rsid w:val="008E5E47"/>
    <w:rsid w:val="008F2FF6"/>
    <w:rsid w:val="008F47A7"/>
    <w:rsid w:val="008F7581"/>
    <w:rsid w:val="00901C74"/>
    <w:rsid w:val="00902BBB"/>
    <w:rsid w:val="00902C47"/>
    <w:rsid w:val="0090356B"/>
    <w:rsid w:val="00906004"/>
    <w:rsid w:val="009065D3"/>
    <w:rsid w:val="00914765"/>
    <w:rsid w:val="00915CFE"/>
    <w:rsid w:val="009239E5"/>
    <w:rsid w:val="00923E7C"/>
    <w:rsid w:val="00925E70"/>
    <w:rsid w:val="00926EDF"/>
    <w:rsid w:val="00935CE3"/>
    <w:rsid w:val="00945CF5"/>
    <w:rsid w:val="00946A6C"/>
    <w:rsid w:val="00951114"/>
    <w:rsid w:val="00951722"/>
    <w:rsid w:val="0095431C"/>
    <w:rsid w:val="00961944"/>
    <w:rsid w:val="00970B9B"/>
    <w:rsid w:val="009757F5"/>
    <w:rsid w:val="00981150"/>
    <w:rsid w:val="00990BAF"/>
    <w:rsid w:val="0099357B"/>
    <w:rsid w:val="00996DAA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39A6"/>
    <w:rsid w:val="009F4667"/>
    <w:rsid w:val="009F71AF"/>
    <w:rsid w:val="009F76A3"/>
    <w:rsid w:val="009F7F20"/>
    <w:rsid w:val="00A04076"/>
    <w:rsid w:val="00A042A5"/>
    <w:rsid w:val="00A072DE"/>
    <w:rsid w:val="00A11357"/>
    <w:rsid w:val="00A163BD"/>
    <w:rsid w:val="00A16E29"/>
    <w:rsid w:val="00A222AC"/>
    <w:rsid w:val="00A239BD"/>
    <w:rsid w:val="00A3417B"/>
    <w:rsid w:val="00A3434A"/>
    <w:rsid w:val="00A37989"/>
    <w:rsid w:val="00A40A88"/>
    <w:rsid w:val="00A441B5"/>
    <w:rsid w:val="00A44C42"/>
    <w:rsid w:val="00A46486"/>
    <w:rsid w:val="00A50158"/>
    <w:rsid w:val="00A539F2"/>
    <w:rsid w:val="00A63F0D"/>
    <w:rsid w:val="00A7216C"/>
    <w:rsid w:val="00A72B02"/>
    <w:rsid w:val="00A80196"/>
    <w:rsid w:val="00A8179F"/>
    <w:rsid w:val="00A9242E"/>
    <w:rsid w:val="00A932E5"/>
    <w:rsid w:val="00A936F9"/>
    <w:rsid w:val="00AA7EEF"/>
    <w:rsid w:val="00AB0ABD"/>
    <w:rsid w:val="00AC222D"/>
    <w:rsid w:val="00AC50B2"/>
    <w:rsid w:val="00AC6962"/>
    <w:rsid w:val="00AD03D0"/>
    <w:rsid w:val="00AD7C4E"/>
    <w:rsid w:val="00AE1BD2"/>
    <w:rsid w:val="00AE500E"/>
    <w:rsid w:val="00AF5D18"/>
    <w:rsid w:val="00B050F4"/>
    <w:rsid w:val="00B060B9"/>
    <w:rsid w:val="00B10854"/>
    <w:rsid w:val="00B10A66"/>
    <w:rsid w:val="00B1102B"/>
    <w:rsid w:val="00B111AC"/>
    <w:rsid w:val="00B11FCB"/>
    <w:rsid w:val="00B31FE9"/>
    <w:rsid w:val="00B33565"/>
    <w:rsid w:val="00B33FE3"/>
    <w:rsid w:val="00B3443B"/>
    <w:rsid w:val="00B4437B"/>
    <w:rsid w:val="00B45754"/>
    <w:rsid w:val="00B50041"/>
    <w:rsid w:val="00B51FDA"/>
    <w:rsid w:val="00B56531"/>
    <w:rsid w:val="00B6708B"/>
    <w:rsid w:val="00B74B4C"/>
    <w:rsid w:val="00B81AA1"/>
    <w:rsid w:val="00B957B0"/>
    <w:rsid w:val="00BA1A87"/>
    <w:rsid w:val="00BA2075"/>
    <w:rsid w:val="00BA29CD"/>
    <w:rsid w:val="00BB23C6"/>
    <w:rsid w:val="00BB3E04"/>
    <w:rsid w:val="00BC098A"/>
    <w:rsid w:val="00BC18A5"/>
    <w:rsid w:val="00BD5AB1"/>
    <w:rsid w:val="00BE213A"/>
    <w:rsid w:val="00BE3B79"/>
    <w:rsid w:val="00BE3DD0"/>
    <w:rsid w:val="00BE6746"/>
    <w:rsid w:val="00BE7C64"/>
    <w:rsid w:val="00BF044C"/>
    <w:rsid w:val="00C01728"/>
    <w:rsid w:val="00C12047"/>
    <w:rsid w:val="00C13641"/>
    <w:rsid w:val="00C157BC"/>
    <w:rsid w:val="00C230D5"/>
    <w:rsid w:val="00C23B4B"/>
    <w:rsid w:val="00C25825"/>
    <w:rsid w:val="00C25B1D"/>
    <w:rsid w:val="00C260AC"/>
    <w:rsid w:val="00C26EE4"/>
    <w:rsid w:val="00C3007A"/>
    <w:rsid w:val="00C3304B"/>
    <w:rsid w:val="00C33343"/>
    <w:rsid w:val="00C33A91"/>
    <w:rsid w:val="00C4047B"/>
    <w:rsid w:val="00C4081E"/>
    <w:rsid w:val="00C42F45"/>
    <w:rsid w:val="00C47105"/>
    <w:rsid w:val="00C50365"/>
    <w:rsid w:val="00C53752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9202D"/>
    <w:rsid w:val="00CC2A7D"/>
    <w:rsid w:val="00CC7E4D"/>
    <w:rsid w:val="00CD1D12"/>
    <w:rsid w:val="00CD4EE0"/>
    <w:rsid w:val="00CE2D69"/>
    <w:rsid w:val="00CF02E0"/>
    <w:rsid w:val="00CF2954"/>
    <w:rsid w:val="00CF413C"/>
    <w:rsid w:val="00D003A2"/>
    <w:rsid w:val="00D1061E"/>
    <w:rsid w:val="00D1162F"/>
    <w:rsid w:val="00D12D7D"/>
    <w:rsid w:val="00D24C2E"/>
    <w:rsid w:val="00D24EB9"/>
    <w:rsid w:val="00D344DB"/>
    <w:rsid w:val="00D424DB"/>
    <w:rsid w:val="00D439CC"/>
    <w:rsid w:val="00D45CF4"/>
    <w:rsid w:val="00D5113A"/>
    <w:rsid w:val="00D60729"/>
    <w:rsid w:val="00D60A4F"/>
    <w:rsid w:val="00D611AB"/>
    <w:rsid w:val="00D70CD5"/>
    <w:rsid w:val="00D71808"/>
    <w:rsid w:val="00D73687"/>
    <w:rsid w:val="00D83C64"/>
    <w:rsid w:val="00D97094"/>
    <w:rsid w:val="00DA0214"/>
    <w:rsid w:val="00DA46DD"/>
    <w:rsid w:val="00DA75CA"/>
    <w:rsid w:val="00DB11A9"/>
    <w:rsid w:val="00DB3CE8"/>
    <w:rsid w:val="00DB7D78"/>
    <w:rsid w:val="00DC11EB"/>
    <w:rsid w:val="00DC1557"/>
    <w:rsid w:val="00DC3694"/>
    <w:rsid w:val="00DC471B"/>
    <w:rsid w:val="00DC5084"/>
    <w:rsid w:val="00DC7396"/>
    <w:rsid w:val="00DD384D"/>
    <w:rsid w:val="00DD3BA5"/>
    <w:rsid w:val="00DD788E"/>
    <w:rsid w:val="00DE24B5"/>
    <w:rsid w:val="00DF0595"/>
    <w:rsid w:val="00DF5F3E"/>
    <w:rsid w:val="00E0546B"/>
    <w:rsid w:val="00E12BB8"/>
    <w:rsid w:val="00E1525A"/>
    <w:rsid w:val="00E1676B"/>
    <w:rsid w:val="00E210DB"/>
    <w:rsid w:val="00E2173E"/>
    <w:rsid w:val="00E231AA"/>
    <w:rsid w:val="00E3087A"/>
    <w:rsid w:val="00E40161"/>
    <w:rsid w:val="00E424EA"/>
    <w:rsid w:val="00E536F5"/>
    <w:rsid w:val="00E550F8"/>
    <w:rsid w:val="00E558C3"/>
    <w:rsid w:val="00E701EF"/>
    <w:rsid w:val="00E74294"/>
    <w:rsid w:val="00E74A33"/>
    <w:rsid w:val="00E87510"/>
    <w:rsid w:val="00E92DD9"/>
    <w:rsid w:val="00E9311F"/>
    <w:rsid w:val="00E9373D"/>
    <w:rsid w:val="00EA0E76"/>
    <w:rsid w:val="00EA35C0"/>
    <w:rsid w:val="00EA35C8"/>
    <w:rsid w:val="00EA3D34"/>
    <w:rsid w:val="00EA651F"/>
    <w:rsid w:val="00EB27E9"/>
    <w:rsid w:val="00EC13E9"/>
    <w:rsid w:val="00EC2A12"/>
    <w:rsid w:val="00EC5CB1"/>
    <w:rsid w:val="00ED1153"/>
    <w:rsid w:val="00ED50EA"/>
    <w:rsid w:val="00EE3074"/>
    <w:rsid w:val="00EF3528"/>
    <w:rsid w:val="00EF6D04"/>
    <w:rsid w:val="00F32AA5"/>
    <w:rsid w:val="00F33ED0"/>
    <w:rsid w:val="00F353A7"/>
    <w:rsid w:val="00F35917"/>
    <w:rsid w:val="00F37312"/>
    <w:rsid w:val="00F374D3"/>
    <w:rsid w:val="00F52675"/>
    <w:rsid w:val="00F61187"/>
    <w:rsid w:val="00F62570"/>
    <w:rsid w:val="00F72FC3"/>
    <w:rsid w:val="00F8237B"/>
    <w:rsid w:val="00F8271C"/>
    <w:rsid w:val="00F82745"/>
    <w:rsid w:val="00F92DEA"/>
    <w:rsid w:val="00F96B97"/>
    <w:rsid w:val="00F974F7"/>
    <w:rsid w:val="00FA03DC"/>
    <w:rsid w:val="00FA1240"/>
    <w:rsid w:val="00FC2901"/>
    <w:rsid w:val="00FD3388"/>
    <w:rsid w:val="00FD7CCA"/>
    <w:rsid w:val="00FE3A23"/>
    <w:rsid w:val="00FF4698"/>
    <w:rsid w:val="00FF7B54"/>
    <w:rsid w:val="5B674C4B"/>
    <w:rsid w:val="6249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0D5749"/>
    <w:rPr>
      <w:lang w:val="en-GB" w:eastAsia="en-US"/>
    </w:rPr>
  </w:style>
  <w:style w:type="table" w:styleId="af3">
    <w:name w:val="Table Grid"/>
    <w:basedOn w:val="a1"/>
    <w:uiPriority w:val="59"/>
    <w:rsid w:val="00F526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 Paragraph"/>
    <w:basedOn w:val="a"/>
    <w:uiPriority w:val="34"/>
    <w:qFormat/>
    <w:rsid w:val="0078344F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等线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219</TotalTime>
  <Pages>2</Pages>
  <Words>238</Words>
  <Characters>1357</Characters>
  <Application>Microsoft Office Word</Application>
  <DocSecurity>0</DocSecurity>
  <Lines>11</Lines>
  <Paragraphs>3</Paragraphs>
  <ScaleCrop>false</ScaleCrop>
  <Company>ETSI Sophia Antipolis</Company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wangwen-2</cp:lastModifiedBy>
  <cp:revision>79</cp:revision>
  <cp:lastPrinted>2002-04-23T08:10:00Z</cp:lastPrinted>
  <dcterms:created xsi:type="dcterms:W3CDTF">2024-03-01T12:44:00Z</dcterms:created>
  <dcterms:modified xsi:type="dcterms:W3CDTF">2024-09-29T07:30:00Z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